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482" w:rsidRPr="009278FC" w:rsidRDefault="003C7A2A" w:rsidP="00611A70">
      <w:pPr>
        <w:spacing w:after="0" w:line="240" w:lineRule="auto"/>
        <w:ind w:left="6804"/>
        <w:rPr>
          <w:rFonts w:ascii="PT Astra Serif" w:hAnsi="PT Astra Serif" w:cs="Times New Roman"/>
          <w:sz w:val="28"/>
          <w:szCs w:val="28"/>
        </w:rPr>
      </w:pPr>
      <w:r w:rsidRPr="009278FC">
        <w:rPr>
          <w:rFonts w:ascii="PT Astra Serif" w:hAnsi="PT Astra Serif" w:cs="Times New Roman"/>
          <w:sz w:val="28"/>
          <w:szCs w:val="28"/>
        </w:rPr>
        <w:t xml:space="preserve">Приложение </w:t>
      </w:r>
      <w:r w:rsidR="001F128E" w:rsidRPr="009278FC">
        <w:rPr>
          <w:rFonts w:ascii="PT Astra Serif" w:hAnsi="PT Astra Serif" w:cs="Times New Roman"/>
          <w:sz w:val="28"/>
          <w:szCs w:val="28"/>
        </w:rPr>
        <w:t xml:space="preserve">№ </w:t>
      </w:r>
      <w:r w:rsidR="00A31A80" w:rsidRPr="009278FC">
        <w:rPr>
          <w:rFonts w:ascii="PT Astra Serif" w:hAnsi="PT Astra Serif" w:cs="Times New Roman"/>
          <w:sz w:val="28"/>
          <w:szCs w:val="28"/>
        </w:rPr>
        <w:t>4</w:t>
      </w:r>
      <w:r w:rsidR="009278FC">
        <w:rPr>
          <w:rFonts w:ascii="PT Astra Serif" w:hAnsi="PT Astra Serif" w:cs="Times New Roman"/>
          <w:sz w:val="28"/>
          <w:szCs w:val="28"/>
        </w:rPr>
        <w:t xml:space="preserve"> </w:t>
      </w:r>
      <w:r w:rsidRPr="009278FC">
        <w:rPr>
          <w:rFonts w:ascii="PT Astra Serif" w:hAnsi="PT Astra Serif" w:cs="Times New Roman"/>
          <w:sz w:val="28"/>
          <w:szCs w:val="28"/>
        </w:rPr>
        <w:t xml:space="preserve">к </w:t>
      </w:r>
      <w:r w:rsidR="00A31A80" w:rsidRPr="009278FC">
        <w:rPr>
          <w:rFonts w:ascii="PT Astra Serif" w:hAnsi="PT Astra Serif" w:cs="Times New Roman"/>
          <w:sz w:val="28"/>
          <w:szCs w:val="28"/>
        </w:rPr>
        <w:t>учетной политике</w:t>
      </w:r>
    </w:p>
    <w:p w:rsidR="003C7A2A" w:rsidRPr="009278FC" w:rsidRDefault="003C7A2A" w:rsidP="009278FC">
      <w:pPr>
        <w:spacing w:after="0"/>
        <w:ind w:left="6804"/>
        <w:rPr>
          <w:rFonts w:ascii="Times New Roman" w:hAnsi="Times New Roman" w:cs="Times New Roman"/>
          <w:sz w:val="28"/>
          <w:szCs w:val="28"/>
        </w:rPr>
      </w:pPr>
    </w:p>
    <w:p w:rsidR="003C7A2A" w:rsidRDefault="003C7A2A" w:rsidP="003C7A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636E" w:rsidRDefault="00FD636E" w:rsidP="003C7A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C7A2A" w:rsidRDefault="003C7A2A" w:rsidP="003C7A2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7A2A" w:rsidRPr="00166E24" w:rsidRDefault="003C7A2A" w:rsidP="00FD636E">
      <w:pPr>
        <w:spacing w:after="0" w:line="36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166E24">
        <w:rPr>
          <w:rFonts w:ascii="PT Astra Serif" w:hAnsi="PT Astra Serif" w:cs="Times New Roman"/>
          <w:b/>
          <w:sz w:val="28"/>
          <w:szCs w:val="28"/>
        </w:rPr>
        <w:t xml:space="preserve">ПЕРЕЧЕНЬ ДОЛЖНОСТЕЙ СОТРУДНИКОВ, </w:t>
      </w:r>
    </w:p>
    <w:p w:rsidR="00FD636E" w:rsidRPr="00166E24" w:rsidRDefault="003C7A2A" w:rsidP="00FD636E">
      <w:pPr>
        <w:spacing w:after="0" w:line="36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166E24">
        <w:rPr>
          <w:rFonts w:ascii="PT Astra Serif" w:hAnsi="PT Astra Serif" w:cs="Times New Roman"/>
          <w:b/>
          <w:sz w:val="28"/>
          <w:szCs w:val="28"/>
        </w:rPr>
        <w:t xml:space="preserve">С КОТОРЫМИ ЗАКЛЮЧАЕТСЯ </w:t>
      </w:r>
    </w:p>
    <w:p w:rsidR="003C7A2A" w:rsidRPr="00166E24" w:rsidRDefault="003C7A2A" w:rsidP="00FD636E">
      <w:pPr>
        <w:spacing w:after="0" w:line="36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166E24">
        <w:rPr>
          <w:rFonts w:ascii="PT Astra Serif" w:hAnsi="PT Astra Serif" w:cs="Times New Roman"/>
          <w:b/>
          <w:sz w:val="28"/>
          <w:szCs w:val="28"/>
        </w:rPr>
        <w:t>ДОГОВОР О ПОЛНОЙ МАТЕРИАЛЬНОЙ ОТВЕТСТВЕННОСТИ</w:t>
      </w:r>
    </w:p>
    <w:p w:rsidR="003C7A2A" w:rsidRPr="00166E24" w:rsidRDefault="003C7A2A" w:rsidP="003C7A2A">
      <w:pPr>
        <w:spacing w:after="0"/>
        <w:jc w:val="center"/>
        <w:rPr>
          <w:rFonts w:ascii="PT Astra Serif" w:hAnsi="PT Astra Serif" w:cs="Times New Roman"/>
          <w:sz w:val="28"/>
          <w:szCs w:val="28"/>
        </w:rPr>
      </w:pPr>
    </w:p>
    <w:p w:rsidR="003C7A2A" w:rsidRPr="00166E24" w:rsidRDefault="003C7A2A" w:rsidP="003C7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1559"/>
        <w:gridCol w:w="6946"/>
      </w:tblGrid>
      <w:tr w:rsidR="003C7A2A" w:rsidRPr="00166E24" w:rsidTr="003C7A2A">
        <w:tc>
          <w:tcPr>
            <w:tcW w:w="1559" w:type="dxa"/>
          </w:tcPr>
          <w:p w:rsidR="003C7A2A" w:rsidRPr="00166E24" w:rsidRDefault="003C7A2A" w:rsidP="003C7A2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C7A2A" w:rsidRPr="00166E24" w:rsidRDefault="003C7A2A" w:rsidP="003C7A2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166E24">
              <w:rPr>
                <w:rFonts w:ascii="PT Astra Serif" w:hAnsi="PT Astra Serif" w:cs="Times New Roman"/>
                <w:sz w:val="28"/>
                <w:szCs w:val="28"/>
              </w:rPr>
              <w:t xml:space="preserve">№ </w:t>
            </w:r>
            <w:proofErr w:type="gramStart"/>
            <w:r w:rsidRPr="00166E24">
              <w:rPr>
                <w:rFonts w:ascii="PT Astra Serif" w:hAnsi="PT Astra Serif" w:cs="Times New Roman"/>
                <w:sz w:val="28"/>
                <w:szCs w:val="28"/>
              </w:rPr>
              <w:t>п</w:t>
            </w:r>
            <w:proofErr w:type="gramEnd"/>
            <w:r w:rsidRPr="00166E24">
              <w:rPr>
                <w:rFonts w:ascii="PT Astra Serif" w:hAnsi="PT Astra Serif" w:cs="Times New Roman"/>
                <w:sz w:val="28"/>
                <w:szCs w:val="28"/>
              </w:rPr>
              <w:t>/п</w:t>
            </w:r>
          </w:p>
          <w:p w:rsidR="003C7A2A" w:rsidRPr="00166E24" w:rsidRDefault="003C7A2A" w:rsidP="003C7A2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3C7A2A" w:rsidRPr="00166E24" w:rsidRDefault="003C7A2A" w:rsidP="003C7A2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C7A2A" w:rsidRPr="00166E24" w:rsidRDefault="003C7A2A" w:rsidP="003C7A2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166E24">
              <w:rPr>
                <w:rFonts w:ascii="PT Astra Serif" w:hAnsi="PT Astra Serif" w:cs="Times New Roman"/>
                <w:sz w:val="28"/>
                <w:szCs w:val="28"/>
              </w:rPr>
              <w:t>Должность</w:t>
            </w:r>
          </w:p>
          <w:p w:rsidR="003C7A2A" w:rsidRPr="00166E24" w:rsidRDefault="003C7A2A" w:rsidP="003C7A2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3C7A2A" w:rsidRPr="00166E24" w:rsidTr="003C7A2A">
        <w:tc>
          <w:tcPr>
            <w:tcW w:w="1559" w:type="dxa"/>
          </w:tcPr>
          <w:p w:rsidR="003C7A2A" w:rsidRPr="00166E24" w:rsidRDefault="003C7A2A" w:rsidP="003C7A2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C7A2A" w:rsidRPr="00166E24" w:rsidRDefault="003C7A2A" w:rsidP="003C7A2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166E24">
              <w:rPr>
                <w:rFonts w:ascii="PT Astra Serif" w:hAnsi="PT Astra Serif" w:cs="Times New Roman"/>
                <w:sz w:val="28"/>
                <w:szCs w:val="28"/>
              </w:rPr>
              <w:t>1.</w:t>
            </w:r>
          </w:p>
        </w:tc>
        <w:tc>
          <w:tcPr>
            <w:tcW w:w="6946" w:type="dxa"/>
          </w:tcPr>
          <w:p w:rsidR="003C7A2A" w:rsidRPr="00166E24" w:rsidRDefault="003C7A2A" w:rsidP="003C7A2A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166E24">
              <w:rPr>
                <w:rFonts w:ascii="PT Astra Serif" w:hAnsi="PT Astra Serif" w:cs="Times New Roman"/>
                <w:sz w:val="28"/>
                <w:szCs w:val="28"/>
              </w:rPr>
              <w:t>Главный специалист отдела бюджетного учета и сводной отчетности</w:t>
            </w:r>
          </w:p>
        </w:tc>
      </w:tr>
      <w:tr w:rsidR="003C7A2A" w:rsidRPr="00166E24" w:rsidTr="003C7A2A">
        <w:tc>
          <w:tcPr>
            <w:tcW w:w="1559" w:type="dxa"/>
          </w:tcPr>
          <w:p w:rsidR="003C7A2A" w:rsidRPr="00166E24" w:rsidRDefault="003C7A2A" w:rsidP="003C7A2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C7A2A" w:rsidRPr="00166E24" w:rsidRDefault="003C7A2A" w:rsidP="003C7A2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166E24">
              <w:rPr>
                <w:rFonts w:ascii="PT Astra Serif" w:hAnsi="PT Astra Serif" w:cs="Times New Roman"/>
                <w:sz w:val="28"/>
                <w:szCs w:val="28"/>
              </w:rPr>
              <w:t>2.</w:t>
            </w:r>
          </w:p>
        </w:tc>
        <w:tc>
          <w:tcPr>
            <w:tcW w:w="6946" w:type="dxa"/>
          </w:tcPr>
          <w:p w:rsidR="003C7A2A" w:rsidRPr="00166E24" w:rsidRDefault="003C7A2A" w:rsidP="003C7A2A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C7A2A" w:rsidRPr="00166E24" w:rsidRDefault="003C7A2A" w:rsidP="003C7A2A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166E24">
              <w:rPr>
                <w:rFonts w:ascii="PT Astra Serif" w:hAnsi="PT Astra Serif" w:cs="Times New Roman"/>
                <w:sz w:val="28"/>
                <w:szCs w:val="28"/>
              </w:rPr>
              <w:t>Начальник отдела автоматизации и информатизации</w:t>
            </w:r>
          </w:p>
        </w:tc>
      </w:tr>
    </w:tbl>
    <w:p w:rsidR="003C7A2A" w:rsidRPr="00166E24" w:rsidRDefault="003C7A2A" w:rsidP="003C7A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C7A2A" w:rsidRPr="00166E24" w:rsidSect="003C7A2A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7A2A"/>
    <w:rsid w:val="000C672E"/>
    <w:rsid w:val="00121172"/>
    <w:rsid w:val="00166E24"/>
    <w:rsid w:val="001F128E"/>
    <w:rsid w:val="003C7A2A"/>
    <w:rsid w:val="004D5410"/>
    <w:rsid w:val="00611A70"/>
    <w:rsid w:val="009278FC"/>
    <w:rsid w:val="009E751D"/>
    <w:rsid w:val="00A31A80"/>
    <w:rsid w:val="00AC0C2B"/>
    <w:rsid w:val="00D54482"/>
    <w:rsid w:val="00DF726C"/>
    <w:rsid w:val="00FD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2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Бакланова</dc:creator>
  <cp:keywords/>
  <dc:description/>
  <cp:lastModifiedBy>Первушина Тамара Александровна</cp:lastModifiedBy>
  <cp:revision>13</cp:revision>
  <cp:lastPrinted>2024-02-16T10:46:00Z</cp:lastPrinted>
  <dcterms:created xsi:type="dcterms:W3CDTF">2015-06-08T15:17:00Z</dcterms:created>
  <dcterms:modified xsi:type="dcterms:W3CDTF">2024-02-16T10:46:00Z</dcterms:modified>
</cp:coreProperties>
</file>